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FE" w:rsidRDefault="001C0DFE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-542925</wp:posOffset>
            </wp:positionV>
            <wp:extent cx="1971675" cy="1333500"/>
            <wp:effectExtent l="19050" t="0" r="9525" b="0"/>
            <wp:wrapTight wrapText="bothSides">
              <wp:wrapPolygon edited="0">
                <wp:start x="-209" y="0"/>
                <wp:lineTo x="-209" y="21291"/>
                <wp:lineTo x="21704" y="21291"/>
                <wp:lineTo x="21704" y="0"/>
                <wp:lineTo x="-209" y="0"/>
              </wp:wrapPolygon>
            </wp:wrapTight>
            <wp:docPr id="2" name="Picture 2" descr="H:\Admin in Basket\Marketing, Sales &amp; Adverts\library logos\AElands logo\NEW_LOGO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Admin in Basket\Marketing, Sales &amp; Adverts\library logos\AElands logo\NEW_LOGO 2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0DFE" w:rsidRDefault="001C0DFE"/>
    <w:p w:rsidR="001C0DFE" w:rsidRDefault="001C0DFE"/>
    <w:p w:rsidR="00B2610A" w:rsidRPr="00B0090D" w:rsidRDefault="00C05B0F" w:rsidP="001C0DFE">
      <w:pPr>
        <w:jc w:val="center"/>
        <w:rPr>
          <w:rFonts w:ascii="Tahoma" w:hAnsi="Tahoma" w:cs="Tahoma"/>
          <w:i/>
          <w:sz w:val="44"/>
          <w:szCs w:val="44"/>
          <w:u w:val="single"/>
        </w:rPr>
      </w:pPr>
      <w:r w:rsidRPr="00B0090D">
        <w:rPr>
          <w:rFonts w:ascii="Tahoma" w:hAnsi="Tahoma" w:cs="Tahoma"/>
          <w:i/>
          <w:sz w:val="44"/>
          <w:szCs w:val="44"/>
          <w:u w:val="single"/>
        </w:rPr>
        <w:t>Melinus nerviglumis</w:t>
      </w:r>
    </w:p>
    <w:p w:rsidR="00B0090D" w:rsidRPr="00B0090D" w:rsidRDefault="00B0090D" w:rsidP="001C0DFE">
      <w:pPr>
        <w:jc w:val="center"/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>Bristle-leaved Red –Top Grass</w:t>
      </w:r>
    </w:p>
    <w:p w:rsidR="00C05B0F" w:rsidRPr="00EC7193" w:rsidRDefault="00C05B0F" w:rsidP="00C05B0F">
      <w:pPr>
        <w:rPr>
          <w:rFonts w:cstheme="minorHAnsi"/>
          <w:sz w:val="28"/>
          <w:szCs w:val="28"/>
        </w:rPr>
      </w:pPr>
      <w:r w:rsidRPr="00EC7193">
        <w:rPr>
          <w:rFonts w:cstheme="minorHAnsi"/>
          <w:sz w:val="28"/>
          <w:szCs w:val="28"/>
        </w:rPr>
        <w:t>Melinus nervigl</w:t>
      </w:r>
      <w:r w:rsidR="00BC60C3" w:rsidRPr="00EC7193">
        <w:rPr>
          <w:rFonts w:cstheme="minorHAnsi"/>
          <w:sz w:val="28"/>
          <w:szCs w:val="28"/>
        </w:rPr>
        <w:t xml:space="preserve">umis is an indigenous grass </w:t>
      </w:r>
      <w:r w:rsidR="00B0090D" w:rsidRPr="00EC7193">
        <w:rPr>
          <w:rFonts w:cstheme="minorHAnsi"/>
          <w:sz w:val="28"/>
          <w:szCs w:val="28"/>
        </w:rPr>
        <w:t>commonly</w:t>
      </w:r>
      <w:r w:rsidRPr="00EC7193">
        <w:rPr>
          <w:rFonts w:cstheme="minorHAnsi"/>
          <w:sz w:val="28"/>
          <w:szCs w:val="28"/>
        </w:rPr>
        <w:t xml:space="preserve"> known as Bristle-leaved Red-Top </w:t>
      </w:r>
      <w:r w:rsidR="00B0090D" w:rsidRPr="00EC7193">
        <w:rPr>
          <w:rFonts w:cstheme="minorHAnsi"/>
          <w:sz w:val="28"/>
          <w:szCs w:val="28"/>
        </w:rPr>
        <w:t>Grass.</w:t>
      </w:r>
      <w:r w:rsidR="00B0090D" w:rsidRPr="00EC7193">
        <w:rPr>
          <w:rFonts w:cstheme="minorHAnsi"/>
          <w:sz w:val="28"/>
          <w:szCs w:val="28"/>
          <w:shd w:val="clear" w:color="auto" w:fill="FFFFFF"/>
        </w:rPr>
        <w:t xml:space="preserve"> The</w:t>
      </w:r>
      <w:r w:rsidRPr="00EC7193">
        <w:rPr>
          <w:rFonts w:cstheme="minorHAnsi"/>
          <w:sz w:val="28"/>
          <w:szCs w:val="28"/>
          <w:shd w:val="clear" w:color="auto" w:fill="FFFFFF"/>
        </w:rPr>
        <w:t xml:space="preserve"> common name refers to the fluffy pink plumes of flower heads </w:t>
      </w:r>
      <w:r w:rsidR="00BC60C3" w:rsidRPr="00EC7193">
        <w:rPr>
          <w:rFonts w:cstheme="minorHAnsi"/>
          <w:sz w:val="28"/>
          <w:szCs w:val="28"/>
          <w:shd w:val="clear" w:color="auto" w:fill="FFFFFF"/>
        </w:rPr>
        <w:t>that the grass produces in the summer months.</w:t>
      </w:r>
    </w:p>
    <w:p w:rsidR="00C05B0F" w:rsidRPr="00EC7193" w:rsidRDefault="00BC60C3" w:rsidP="00C05B0F">
      <w:pPr>
        <w:rPr>
          <w:rFonts w:cstheme="minorHAnsi"/>
          <w:sz w:val="28"/>
          <w:szCs w:val="28"/>
        </w:rPr>
      </w:pPr>
      <w:r w:rsidRPr="00EC7193">
        <w:rPr>
          <w:rFonts w:cstheme="minorHAnsi"/>
          <w:sz w:val="28"/>
          <w:szCs w:val="28"/>
        </w:rPr>
        <w:t>This grass can be described as</w:t>
      </w:r>
      <w:r w:rsidR="00C05B0F" w:rsidRPr="00EC7193">
        <w:rPr>
          <w:rFonts w:cstheme="minorHAnsi"/>
          <w:sz w:val="28"/>
          <w:szCs w:val="28"/>
        </w:rPr>
        <w:t xml:space="preserve"> a hardy, tuft</w:t>
      </w:r>
      <w:r w:rsidRPr="00EC7193">
        <w:rPr>
          <w:rFonts w:cstheme="minorHAnsi"/>
          <w:sz w:val="28"/>
          <w:szCs w:val="28"/>
        </w:rPr>
        <w:t>ed, clump-forming perennial. It has</w:t>
      </w:r>
      <w:r w:rsidR="00C05B0F" w:rsidRPr="00EC7193">
        <w:rPr>
          <w:rFonts w:cstheme="minorHAnsi"/>
          <w:sz w:val="28"/>
          <w:szCs w:val="28"/>
        </w:rPr>
        <w:t xml:space="preserve"> rolled </w:t>
      </w:r>
      <w:r w:rsidR="00B0090D">
        <w:rPr>
          <w:rFonts w:cstheme="minorHAnsi"/>
          <w:sz w:val="28"/>
          <w:szCs w:val="28"/>
        </w:rPr>
        <w:t xml:space="preserve">leaf </w:t>
      </w:r>
      <w:r w:rsidR="00C05B0F" w:rsidRPr="00EC7193">
        <w:rPr>
          <w:rFonts w:cstheme="minorHAnsi"/>
          <w:sz w:val="28"/>
          <w:szCs w:val="28"/>
        </w:rPr>
        <w:t>blades that tur</w:t>
      </w:r>
      <w:r w:rsidRPr="00EC7193">
        <w:rPr>
          <w:rFonts w:cstheme="minorHAnsi"/>
          <w:sz w:val="28"/>
          <w:szCs w:val="28"/>
        </w:rPr>
        <w:t xml:space="preserve">n grey-green as they mature </w:t>
      </w:r>
      <w:r w:rsidR="00EC7193">
        <w:rPr>
          <w:rFonts w:cstheme="minorHAnsi"/>
          <w:sz w:val="28"/>
          <w:szCs w:val="28"/>
        </w:rPr>
        <w:t xml:space="preserve">with each clump reaching </w:t>
      </w:r>
      <w:r w:rsidR="00B0090D" w:rsidRPr="00EC7193">
        <w:rPr>
          <w:rFonts w:cstheme="minorHAnsi"/>
          <w:sz w:val="28"/>
          <w:szCs w:val="28"/>
        </w:rPr>
        <w:t>approximately</w:t>
      </w:r>
      <w:r w:rsidRPr="00EC7193">
        <w:rPr>
          <w:rFonts w:cstheme="minorHAnsi"/>
          <w:sz w:val="28"/>
          <w:szCs w:val="28"/>
        </w:rPr>
        <w:t xml:space="preserve"> 45-50 cm in height</w:t>
      </w:r>
      <w:r w:rsidR="0043643F">
        <w:rPr>
          <w:rFonts w:cstheme="minorHAnsi"/>
          <w:sz w:val="28"/>
          <w:szCs w:val="28"/>
        </w:rPr>
        <w:t xml:space="preserve"> and 50 cm in width</w:t>
      </w:r>
      <w:r w:rsidR="00C05B0F" w:rsidRPr="00EC7193">
        <w:rPr>
          <w:rFonts w:cstheme="minorHAnsi"/>
          <w:sz w:val="28"/>
          <w:szCs w:val="28"/>
        </w:rPr>
        <w:t>.</w:t>
      </w:r>
    </w:p>
    <w:p w:rsidR="00EC7193" w:rsidRPr="00EC7193" w:rsidRDefault="00BC60C3" w:rsidP="00EC7193">
      <w:pPr>
        <w:rPr>
          <w:rFonts w:cstheme="minorHAnsi"/>
          <w:sz w:val="28"/>
          <w:szCs w:val="28"/>
        </w:rPr>
      </w:pPr>
      <w:r w:rsidRPr="00EC7193">
        <w:rPr>
          <w:rFonts w:cstheme="minorHAnsi"/>
          <w:sz w:val="28"/>
          <w:szCs w:val="28"/>
        </w:rPr>
        <w:t xml:space="preserve">Melinus nerviglumis grows </w:t>
      </w:r>
      <w:r w:rsidR="00C05B0F" w:rsidRPr="00EC7193">
        <w:rPr>
          <w:rFonts w:cstheme="minorHAnsi"/>
          <w:sz w:val="28"/>
          <w:szCs w:val="28"/>
        </w:rPr>
        <w:t xml:space="preserve">in the </w:t>
      </w:r>
      <w:r w:rsidRPr="00EC7193">
        <w:rPr>
          <w:rFonts w:cstheme="minorHAnsi"/>
          <w:sz w:val="28"/>
          <w:szCs w:val="28"/>
        </w:rPr>
        <w:t xml:space="preserve">full </w:t>
      </w:r>
      <w:r w:rsidR="00C05B0F" w:rsidRPr="00EC7193">
        <w:rPr>
          <w:rFonts w:cstheme="minorHAnsi"/>
          <w:sz w:val="28"/>
          <w:szCs w:val="28"/>
        </w:rPr>
        <w:t xml:space="preserve">sun </w:t>
      </w:r>
      <w:r w:rsidRPr="00EC7193">
        <w:rPr>
          <w:rFonts w:cstheme="minorHAnsi"/>
          <w:sz w:val="28"/>
          <w:szCs w:val="28"/>
        </w:rPr>
        <w:t>and is gener</w:t>
      </w:r>
      <w:r w:rsidR="00EC7193">
        <w:rPr>
          <w:rFonts w:cstheme="minorHAnsi"/>
          <w:sz w:val="28"/>
          <w:szCs w:val="28"/>
        </w:rPr>
        <w:t>ally not fussy about soil type,</w:t>
      </w:r>
      <w:r w:rsidR="003076F5" w:rsidRPr="003076F5">
        <w:rPr>
          <w:rFonts w:cstheme="minorHAnsi"/>
          <w:sz w:val="28"/>
          <w:szCs w:val="28"/>
        </w:rPr>
        <w:t xml:space="preserve"> </w:t>
      </w:r>
      <w:r w:rsidR="003076F5">
        <w:rPr>
          <w:rFonts w:cstheme="minorHAnsi"/>
          <w:sz w:val="28"/>
          <w:szCs w:val="28"/>
        </w:rPr>
        <w:t>in its natural environment it is often found in shallow rocky soils, alongside roads or on slopes. I</w:t>
      </w:r>
      <w:r w:rsidRPr="00EC7193">
        <w:rPr>
          <w:rFonts w:cstheme="minorHAnsi"/>
          <w:sz w:val="28"/>
          <w:szCs w:val="28"/>
        </w:rPr>
        <w:t xml:space="preserve">t </w:t>
      </w:r>
      <w:r w:rsidR="00EC7193">
        <w:rPr>
          <w:rFonts w:cstheme="minorHAnsi"/>
          <w:sz w:val="28"/>
          <w:szCs w:val="28"/>
        </w:rPr>
        <w:t xml:space="preserve">does </w:t>
      </w:r>
      <w:r w:rsidRPr="00EC7193">
        <w:rPr>
          <w:rFonts w:cstheme="minorHAnsi"/>
          <w:sz w:val="28"/>
          <w:szCs w:val="28"/>
        </w:rPr>
        <w:t xml:space="preserve">however </w:t>
      </w:r>
      <w:r w:rsidR="00C05B0F" w:rsidRPr="00EC7193">
        <w:rPr>
          <w:rFonts w:cstheme="minorHAnsi"/>
          <w:sz w:val="28"/>
          <w:szCs w:val="28"/>
        </w:rPr>
        <w:t>pref</w:t>
      </w:r>
      <w:r w:rsidR="00EC7193">
        <w:rPr>
          <w:rFonts w:cstheme="minorHAnsi"/>
          <w:sz w:val="28"/>
          <w:szCs w:val="28"/>
        </w:rPr>
        <w:t>er</w:t>
      </w:r>
      <w:r w:rsidR="00C05B0F" w:rsidRPr="00EC7193">
        <w:rPr>
          <w:rFonts w:cstheme="minorHAnsi"/>
          <w:sz w:val="28"/>
          <w:szCs w:val="28"/>
        </w:rPr>
        <w:t xml:space="preserve"> </w:t>
      </w:r>
      <w:r w:rsidR="00B0090D">
        <w:rPr>
          <w:rFonts w:cstheme="minorHAnsi"/>
          <w:sz w:val="28"/>
          <w:szCs w:val="28"/>
        </w:rPr>
        <w:t>and perform</w:t>
      </w:r>
      <w:r w:rsidR="00EC7193">
        <w:rPr>
          <w:rFonts w:cstheme="minorHAnsi"/>
          <w:sz w:val="28"/>
          <w:szCs w:val="28"/>
        </w:rPr>
        <w:t xml:space="preserve"> best in </w:t>
      </w:r>
      <w:r w:rsidRPr="00EC7193">
        <w:rPr>
          <w:rFonts w:cstheme="minorHAnsi"/>
          <w:sz w:val="28"/>
          <w:szCs w:val="28"/>
        </w:rPr>
        <w:t xml:space="preserve">a </w:t>
      </w:r>
      <w:r w:rsidR="00C05B0F" w:rsidRPr="00EC7193">
        <w:rPr>
          <w:rFonts w:cstheme="minorHAnsi"/>
          <w:sz w:val="28"/>
          <w:szCs w:val="28"/>
        </w:rPr>
        <w:t>well drained soil</w:t>
      </w:r>
      <w:r w:rsidRPr="00EC7193">
        <w:rPr>
          <w:rFonts w:cstheme="minorHAnsi"/>
          <w:sz w:val="28"/>
          <w:szCs w:val="28"/>
        </w:rPr>
        <w:t xml:space="preserve"> </w:t>
      </w:r>
      <w:r w:rsidR="003076F5">
        <w:rPr>
          <w:rFonts w:cstheme="minorHAnsi"/>
          <w:sz w:val="28"/>
          <w:szCs w:val="28"/>
        </w:rPr>
        <w:t>and o</w:t>
      </w:r>
      <w:r w:rsidRPr="00EC7193">
        <w:rPr>
          <w:rFonts w:cstheme="minorHAnsi"/>
          <w:sz w:val="28"/>
          <w:szCs w:val="28"/>
        </w:rPr>
        <w:t>nce established</w:t>
      </w:r>
      <w:r w:rsidR="00C05B0F" w:rsidRPr="00EC7193">
        <w:rPr>
          <w:rFonts w:cstheme="minorHAnsi"/>
          <w:sz w:val="28"/>
          <w:szCs w:val="28"/>
        </w:rPr>
        <w:t xml:space="preserve"> is </w:t>
      </w:r>
      <w:r w:rsidR="003076F5">
        <w:rPr>
          <w:rFonts w:cstheme="minorHAnsi"/>
          <w:sz w:val="28"/>
          <w:szCs w:val="28"/>
        </w:rPr>
        <w:t>water wise and drought tolerant. It</w:t>
      </w:r>
      <w:r w:rsidR="00EC7193">
        <w:rPr>
          <w:rFonts w:cstheme="minorHAnsi"/>
          <w:sz w:val="28"/>
          <w:szCs w:val="28"/>
        </w:rPr>
        <w:t xml:space="preserve"> requires</w:t>
      </w:r>
      <w:r w:rsidR="003076F5">
        <w:rPr>
          <w:rFonts w:cstheme="minorHAnsi"/>
          <w:sz w:val="28"/>
          <w:szCs w:val="28"/>
        </w:rPr>
        <w:t xml:space="preserve"> very little attention but s</w:t>
      </w:r>
      <w:r w:rsidR="00EC7193" w:rsidRPr="00EC7193">
        <w:rPr>
          <w:rFonts w:cstheme="minorHAnsi"/>
          <w:sz w:val="28"/>
          <w:szCs w:val="28"/>
        </w:rPr>
        <w:t>hould they become a little untidy</w:t>
      </w:r>
      <w:r w:rsidR="00EC7193">
        <w:rPr>
          <w:rFonts w:cstheme="minorHAnsi"/>
          <w:sz w:val="28"/>
          <w:szCs w:val="28"/>
        </w:rPr>
        <w:t>,</w:t>
      </w:r>
      <w:r w:rsidR="00EC7193" w:rsidRPr="00EC7193">
        <w:rPr>
          <w:rFonts w:cstheme="minorHAnsi"/>
          <w:sz w:val="28"/>
          <w:szCs w:val="28"/>
        </w:rPr>
        <w:t xml:space="preserve"> dead leaf matter can be removed at the end of winter.</w:t>
      </w:r>
    </w:p>
    <w:p w:rsidR="00C05B0F" w:rsidRPr="00EC7193" w:rsidRDefault="00BC60C3" w:rsidP="00C05B0F">
      <w:pPr>
        <w:rPr>
          <w:rFonts w:cstheme="minorHAnsi"/>
          <w:sz w:val="28"/>
          <w:szCs w:val="28"/>
        </w:rPr>
      </w:pPr>
      <w:r w:rsidRPr="00EC7193">
        <w:rPr>
          <w:rFonts w:cstheme="minorHAnsi"/>
          <w:sz w:val="28"/>
          <w:szCs w:val="28"/>
        </w:rPr>
        <w:t>Melinus nerviglumis</w:t>
      </w:r>
      <w:r w:rsidR="00C05B0F" w:rsidRPr="00EC7193">
        <w:rPr>
          <w:rFonts w:cstheme="minorHAnsi"/>
          <w:sz w:val="28"/>
          <w:szCs w:val="28"/>
        </w:rPr>
        <w:t xml:space="preserve"> flowers from early summer with </w:t>
      </w:r>
      <w:r w:rsidRPr="00EC7193">
        <w:rPr>
          <w:rFonts w:cstheme="minorHAnsi"/>
          <w:sz w:val="28"/>
          <w:szCs w:val="28"/>
        </w:rPr>
        <w:t xml:space="preserve">straight </w:t>
      </w:r>
      <w:r w:rsidR="00C05B0F" w:rsidRPr="00EC7193">
        <w:rPr>
          <w:rFonts w:cstheme="minorHAnsi"/>
          <w:sz w:val="28"/>
          <w:szCs w:val="28"/>
        </w:rPr>
        <w:t>stems of fluffy heads. The flower heads are densely covered with glistening silky hairs</w:t>
      </w:r>
      <w:r w:rsidRPr="00EC7193">
        <w:rPr>
          <w:rFonts w:cstheme="minorHAnsi"/>
          <w:sz w:val="28"/>
          <w:szCs w:val="28"/>
        </w:rPr>
        <w:t xml:space="preserve"> </w:t>
      </w:r>
      <w:r w:rsidR="00B0090D" w:rsidRPr="00EC7193">
        <w:rPr>
          <w:rFonts w:cstheme="minorHAnsi"/>
          <w:sz w:val="28"/>
          <w:szCs w:val="28"/>
        </w:rPr>
        <w:t>which start</w:t>
      </w:r>
      <w:r w:rsidR="00C05B0F" w:rsidRPr="00EC7193">
        <w:rPr>
          <w:rFonts w:cstheme="minorHAnsi"/>
          <w:sz w:val="28"/>
          <w:szCs w:val="28"/>
        </w:rPr>
        <w:t xml:space="preserve"> off </w:t>
      </w:r>
      <w:r w:rsidRPr="00EC7193">
        <w:rPr>
          <w:rFonts w:cstheme="minorHAnsi"/>
          <w:sz w:val="28"/>
          <w:szCs w:val="28"/>
        </w:rPr>
        <w:t xml:space="preserve">the colour of </w:t>
      </w:r>
      <w:r w:rsidR="00C05B0F" w:rsidRPr="00EC7193">
        <w:rPr>
          <w:rFonts w:cstheme="minorHAnsi"/>
          <w:sz w:val="28"/>
          <w:szCs w:val="28"/>
        </w:rPr>
        <w:t xml:space="preserve">purple </w:t>
      </w:r>
      <w:r w:rsidRPr="00EC7193">
        <w:rPr>
          <w:rFonts w:cstheme="minorHAnsi"/>
          <w:sz w:val="28"/>
          <w:szCs w:val="28"/>
        </w:rPr>
        <w:t>or</w:t>
      </w:r>
      <w:r w:rsidR="00C05B0F" w:rsidRPr="00EC7193">
        <w:rPr>
          <w:rFonts w:cstheme="minorHAnsi"/>
          <w:sz w:val="28"/>
          <w:szCs w:val="28"/>
        </w:rPr>
        <w:t xml:space="preserve"> rose pink </w:t>
      </w:r>
      <w:r w:rsidRPr="00EC7193">
        <w:rPr>
          <w:rFonts w:cstheme="minorHAnsi"/>
          <w:sz w:val="28"/>
          <w:szCs w:val="28"/>
        </w:rPr>
        <w:t>and fade</w:t>
      </w:r>
      <w:r w:rsidR="00C05B0F" w:rsidRPr="00EC7193">
        <w:rPr>
          <w:rFonts w:cstheme="minorHAnsi"/>
          <w:sz w:val="28"/>
          <w:szCs w:val="28"/>
        </w:rPr>
        <w:t xml:space="preserve"> to</w:t>
      </w:r>
      <w:r w:rsidR="00EC7193" w:rsidRPr="00EC7193">
        <w:rPr>
          <w:rFonts w:cstheme="minorHAnsi"/>
          <w:sz w:val="28"/>
          <w:szCs w:val="28"/>
        </w:rPr>
        <w:t xml:space="preserve"> </w:t>
      </w:r>
      <w:r w:rsidR="00EC7193">
        <w:rPr>
          <w:rFonts w:cstheme="minorHAnsi"/>
          <w:sz w:val="28"/>
          <w:szCs w:val="28"/>
        </w:rPr>
        <w:t xml:space="preserve">a </w:t>
      </w:r>
      <w:r w:rsidR="00EC7193" w:rsidRPr="00EC7193">
        <w:rPr>
          <w:rFonts w:cstheme="minorHAnsi"/>
          <w:sz w:val="28"/>
          <w:szCs w:val="28"/>
        </w:rPr>
        <w:t>silvery-</w:t>
      </w:r>
      <w:r w:rsidR="00C05B0F" w:rsidRPr="00EC7193">
        <w:rPr>
          <w:rFonts w:cstheme="minorHAnsi"/>
          <w:sz w:val="28"/>
          <w:szCs w:val="28"/>
        </w:rPr>
        <w:t xml:space="preserve"> white as they mature. The flowers </w:t>
      </w:r>
      <w:r w:rsidR="00EC7193" w:rsidRPr="00EC7193">
        <w:rPr>
          <w:rFonts w:cstheme="minorHAnsi"/>
          <w:sz w:val="28"/>
          <w:szCs w:val="28"/>
        </w:rPr>
        <w:t xml:space="preserve">create a graceful </w:t>
      </w:r>
      <w:r w:rsidR="00EC7193">
        <w:rPr>
          <w:rFonts w:cstheme="minorHAnsi"/>
          <w:sz w:val="28"/>
          <w:szCs w:val="28"/>
        </w:rPr>
        <w:t xml:space="preserve">effect </w:t>
      </w:r>
      <w:r w:rsidR="00EC7193" w:rsidRPr="00EC7193">
        <w:rPr>
          <w:rFonts w:cstheme="minorHAnsi"/>
          <w:sz w:val="28"/>
          <w:szCs w:val="28"/>
        </w:rPr>
        <w:t xml:space="preserve">and </w:t>
      </w:r>
      <w:r w:rsidR="00C05B0F" w:rsidRPr="00EC7193">
        <w:rPr>
          <w:rFonts w:cstheme="minorHAnsi"/>
          <w:sz w:val="28"/>
          <w:szCs w:val="28"/>
        </w:rPr>
        <w:t>can be used in fresh and dried flower arrangements.</w:t>
      </w:r>
    </w:p>
    <w:p w:rsidR="00C05B0F" w:rsidRPr="00EC7193" w:rsidRDefault="00EC7193" w:rsidP="00C05B0F">
      <w:pPr>
        <w:rPr>
          <w:rFonts w:cstheme="minorHAnsi"/>
          <w:sz w:val="28"/>
          <w:szCs w:val="28"/>
        </w:rPr>
      </w:pPr>
      <w:r w:rsidRPr="00EC7193">
        <w:rPr>
          <w:rFonts w:cstheme="minorHAnsi"/>
          <w:sz w:val="28"/>
          <w:szCs w:val="28"/>
        </w:rPr>
        <w:t xml:space="preserve">Melinus nerviglumis is </w:t>
      </w:r>
      <w:r w:rsidR="00B0090D" w:rsidRPr="00EC7193">
        <w:rPr>
          <w:rFonts w:cstheme="minorHAnsi"/>
          <w:sz w:val="28"/>
          <w:szCs w:val="28"/>
        </w:rPr>
        <w:t>a highly</w:t>
      </w:r>
      <w:r w:rsidRPr="00EC7193">
        <w:rPr>
          <w:rFonts w:cstheme="minorHAnsi"/>
          <w:sz w:val="28"/>
          <w:szCs w:val="28"/>
        </w:rPr>
        <w:t xml:space="preserve"> </w:t>
      </w:r>
      <w:r w:rsidR="00C05B0F" w:rsidRPr="00EC7193">
        <w:rPr>
          <w:rFonts w:cstheme="minorHAnsi"/>
          <w:sz w:val="28"/>
          <w:szCs w:val="28"/>
        </w:rPr>
        <w:t xml:space="preserve">decorative grass </w:t>
      </w:r>
      <w:r w:rsidRPr="00EC7193">
        <w:rPr>
          <w:rFonts w:cstheme="minorHAnsi"/>
          <w:sz w:val="28"/>
          <w:szCs w:val="28"/>
        </w:rPr>
        <w:t xml:space="preserve">that </w:t>
      </w:r>
      <w:r w:rsidR="00C05B0F" w:rsidRPr="00EC7193">
        <w:rPr>
          <w:rFonts w:cstheme="minorHAnsi"/>
          <w:sz w:val="28"/>
          <w:szCs w:val="28"/>
        </w:rPr>
        <w:t xml:space="preserve">can be used in </w:t>
      </w:r>
      <w:r w:rsidR="00B0090D" w:rsidRPr="00EC7193">
        <w:rPr>
          <w:rFonts w:cstheme="minorHAnsi"/>
          <w:sz w:val="28"/>
          <w:szCs w:val="28"/>
        </w:rPr>
        <w:t>borders,</w:t>
      </w:r>
      <w:r w:rsidRPr="00EC7193">
        <w:rPr>
          <w:rFonts w:cstheme="minorHAnsi"/>
          <w:sz w:val="28"/>
          <w:szCs w:val="28"/>
        </w:rPr>
        <w:t xml:space="preserve"> mixed beds or in pots. It can be planted alongside other grasses or used as an individual specimen but when used en masse in beds it creates a remarkable display of graceful swa</w:t>
      </w:r>
      <w:r w:rsidR="00B0090D">
        <w:rPr>
          <w:rFonts w:cstheme="minorHAnsi"/>
          <w:sz w:val="28"/>
          <w:szCs w:val="28"/>
        </w:rPr>
        <w:t>y</w:t>
      </w:r>
      <w:r w:rsidRPr="00EC7193">
        <w:rPr>
          <w:rFonts w:cstheme="minorHAnsi"/>
          <w:sz w:val="28"/>
          <w:szCs w:val="28"/>
        </w:rPr>
        <w:t>ing stems</w:t>
      </w:r>
      <w:r w:rsidR="00B0090D">
        <w:rPr>
          <w:rFonts w:cstheme="minorHAnsi"/>
          <w:sz w:val="28"/>
          <w:szCs w:val="28"/>
        </w:rPr>
        <w:t>.</w:t>
      </w:r>
      <w:r w:rsidR="003076F5">
        <w:rPr>
          <w:rFonts w:cstheme="minorHAnsi"/>
          <w:sz w:val="28"/>
          <w:szCs w:val="28"/>
        </w:rPr>
        <w:t xml:space="preserve"> Perfect to create ’wild grass land’ gardens which are loved by birds and insects.</w:t>
      </w:r>
    </w:p>
    <w:p w:rsidR="00D2283E" w:rsidRPr="005E5DB5" w:rsidRDefault="00D2283E"/>
    <w:sectPr w:rsidR="00D2283E" w:rsidRPr="005E5DB5" w:rsidSect="00B261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5AE"/>
    <w:rsid w:val="00150F44"/>
    <w:rsid w:val="001A58BD"/>
    <w:rsid w:val="001C0DFE"/>
    <w:rsid w:val="001E27D1"/>
    <w:rsid w:val="003076F5"/>
    <w:rsid w:val="003324D1"/>
    <w:rsid w:val="004215AE"/>
    <w:rsid w:val="0043643F"/>
    <w:rsid w:val="00490F81"/>
    <w:rsid w:val="005E5DB5"/>
    <w:rsid w:val="00632B30"/>
    <w:rsid w:val="006D5C6A"/>
    <w:rsid w:val="007F0897"/>
    <w:rsid w:val="00941D69"/>
    <w:rsid w:val="00A3099F"/>
    <w:rsid w:val="00A62F5C"/>
    <w:rsid w:val="00AD7407"/>
    <w:rsid w:val="00B0090D"/>
    <w:rsid w:val="00B2610A"/>
    <w:rsid w:val="00BC60C3"/>
    <w:rsid w:val="00C05B0F"/>
    <w:rsid w:val="00C816E5"/>
    <w:rsid w:val="00D2283E"/>
    <w:rsid w:val="00D51F89"/>
    <w:rsid w:val="00E24972"/>
    <w:rsid w:val="00E66868"/>
    <w:rsid w:val="00EC7193"/>
    <w:rsid w:val="00F52B5D"/>
    <w:rsid w:val="00F7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0A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5B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Angie</cp:lastModifiedBy>
  <cp:revision>10</cp:revision>
  <dcterms:created xsi:type="dcterms:W3CDTF">2014-02-07T11:51:00Z</dcterms:created>
  <dcterms:modified xsi:type="dcterms:W3CDTF">2019-05-10T08:59:00Z</dcterms:modified>
</cp:coreProperties>
</file>